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D081" w14:textId="4AB502D6" w:rsidR="00F912F4" w:rsidRDefault="00F912F4">
      <w:pPr>
        <w:rPr>
          <w:b/>
          <w:bCs/>
          <w:sz w:val="32"/>
          <w:szCs w:val="32"/>
        </w:rPr>
      </w:pPr>
      <w:r w:rsidRPr="00F912F4">
        <w:rPr>
          <w:b/>
          <w:bCs/>
          <w:sz w:val="32"/>
          <w:szCs w:val="32"/>
        </w:rPr>
        <w:t xml:space="preserve">Aarhus går forrest med digital understøttelse af </w:t>
      </w:r>
      <w:r>
        <w:rPr>
          <w:b/>
          <w:bCs/>
          <w:sz w:val="32"/>
          <w:szCs w:val="32"/>
        </w:rPr>
        <w:t>driften af kommunens ejendomme</w:t>
      </w:r>
    </w:p>
    <w:p w14:paraId="4219795F" w14:textId="77777777" w:rsidR="000A5256" w:rsidRDefault="000A5256">
      <w:pPr>
        <w:rPr>
          <w:b/>
          <w:bCs/>
        </w:rPr>
      </w:pPr>
    </w:p>
    <w:p w14:paraId="6956B471" w14:textId="7BC1300A" w:rsidR="000E66EF" w:rsidRDefault="000A5256">
      <w:r>
        <w:rPr>
          <w:b/>
          <w:bCs/>
        </w:rPr>
        <w:t xml:space="preserve">Skoler, institutioner, kontorer, værksteder, beboelse. Det er nogle af </w:t>
      </w:r>
      <w:r w:rsidR="000E66EF">
        <w:rPr>
          <w:b/>
          <w:bCs/>
        </w:rPr>
        <w:t>de</w:t>
      </w:r>
      <w:r>
        <w:rPr>
          <w:b/>
          <w:bCs/>
        </w:rPr>
        <w:t xml:space="preserve"> </w:t>
      </w:r>
      <w:r w:rsidR="00AF15D7">
        <w:rPr>
          <w:b/>
          <w:bCs/>
        </w:rPr>
        <w:t xml:space="preserve">mange </w:t>
      </w:r>
      <w:r>
        <w:rPr>
          <w:b/>
          <w:bCs/>
        </w:rPr>
        <w:t xml:space="preserve">ejendomme, som Aarhus Kommune råder over i en ejendomsportefølje, som samlet </w:t>
      </w:r>
      <w:r w:rsidR="009D17B7">
        <w:rPr>
          <w:b/>
          <w:bCs/>
        </w:rPr>
        <w:t>løber op i</w:t>
      </w:r>
      <w:r>
        <w:rPr>
          <w:b/>
          <w:bCs/>
        </w:rPr>
        <w:t xml:space="preserve"> 2,2 mio. kvadratmet</w:t>
      </w:r>
      <w:r w:rsidR="007804BF">
        <w:rPr>
          <w:b/>
          <w:bCs/>
        </w:rPr>
        <w:t>er</w:t>
      </w:r>
      <w:r w:rsidR="00AB7CFC">
        <w:rPr>
          <w:b/>
          <w:bCs/>
        </w:rPr>
        <w:t>.</w:t>
      </w:r>
      <w:r>
        <w:rPr>
          <w:b/>
          <w:bCs/>
        </w:rPr>
        <w:t xml:space="preserve"> </w:t>
      </w:r>
      <w:r w:rsidR="000E66EF">
        <w:rPr>
          <w:b/>
          <w:bCs/>
        </w:rPr>
        <w:t xml:space="preserve">Nu skal et nyt it-samarbejde løfte kommunens mål om at skabe et mere sammenhængende og effektivt miljø omkring håndteringen af ejendomsområdet. Til det formål har Aarhus Kommune valgt et Facility Management-system, der leveres af KMD i partnerskab med </w:t>
      </w:r>
      <w:proofErr w:type="spellStart"/>
      <w:r w:rsidR="000E66EF">
        <w:rPr>
          <w:b/>
          <w:bCs/>
        </w:rPr>
        <w:t>MainManager</w:t>
      </w:r>
      <w:proofErr w:type="spellEnd"/>
      <w:r w:rsidR="000E66EF">
        <w:rPr>
          <w:b/>
          <w:bCs/>
        </w:rPr>
        <w:t xml:space="preserve"> Danmark.</w:t>
      </w:r>
    </w:p>
    <w:p w14:paraId="1CB75BCC" w14:textId="41497421" w:rsidR="000E66EF" w:rsidRDefault="000E66EF"/>
    <w:p w14:paraId="39F8F9B8" w14:textId="03392121" w:rsidR="000E66EF" w:rsidRDefault="000E66EF">
      <w:r>
        <w:t>Der er mange kvadratmet</w:t>
      </w:r>
      <w:r w:rsidR="007804BF">
        <w:t>er</w:t>
      </w:r>
      <w:r>
        <w:t xml:space="preserve"> </w:t>
      </w:r>
      <w:r w:rsidR="001457FC">
        <w:t xml:space="preserve">at </w:t>
      </w:r>
      <w:r>
        <w:t>håndtere, når Aarhus Kommune kigger på sin samlede ejendomsportefølje på tværs af bygninger, der bl.a. indeholder skoler, institutioner, kontorer, værksteder og beboelse. Ejendomsområdet står derfor højt på den politiske dagsorden hos Aarhus Kommune, som har valgt at gå forrest ved at lade ny teknologi understøtte den daglige drift.</w:t>
      </w:r>
    </w:p>
    <w:p w14:paraId="4D5189F7" w14:textId="4C26A1D2" w:rsidR="000E66EF" w:rsidRDefault="000E66EF"/>
    <w:p w14:paraId="74D1BD09" w14:textId="048CDF64" w:rsidR="000E66EF" w:rsidRDefault="000E66EF">
      <w:r>
        <w:t>Kommunens mål er, at de mange afdelinger med ansvaret for bygningsdrift, vedligehold og service til hverdag arbejder i et effektivt og sammenhængende system på ejendomsområdet. Det skal løfte de</w:t>
      </w:r>
      <w:r w:rsidR="00AF15D7">
        <w:t>n</w:t>
      </w:r>
      <w:r>
        <w:t xml:space="preserve"> samlede Facility Management ved hjælp af en digital løsning, der skal </w:t>
      </w:r>
      <w:r w:rsidR="002815D3">
        <w:t>håndtere</w:t>
      </w:r>
      <w:r>
        <w:t xml:space="preserve"> de fysiske rammer</w:t>
      </w:r>
      <w:r w:rsidR="002815D3">
        <w:t xml:space="preserve"> på ejendomsområdet.</w:t>
      </w:r>
    </w:p>
    <w:p w14:paraId="3E5399F1" w14:textId="28458A5E" w:rsidR="002815D3" w:rsidRDefault="002815D3"/>
    <w:p w14:paraId="0EDA0D7F" w14:textId="0AF05537" w:rsidR="002815D3" w:rsidRDefault="002815D3">
      <w:r>
        <w:t xml:space="preserve">”Det er Aarhus Kommunes ambition at drive et effektivt og sammenhængende facility-miljø. Vi har valgt en it-løsning, der scorer højt i vores vurdering af funktionalitet, og som kan bidrage til vores rejse på Facility Management-området,” siger Anne </w:t>
      </w:r>
      <w:proofErr w:type="spellStart"/>
      <w:r>
        <w:t>Lagerberg</w:t>
      </w:r>
      <w:proofErr w:type="spellEnd"/>
      <w:r>
        <w:t>, der er funktionsleder ved Aarhus Kommune Teknik og Miljø, Ejendomme.</w:t>
      </w:r>
    </w:p>
    <w:p w14:paraId="4101D155" w14:textId="7DC8861D" w:rsidR="002815D3" w:rsidRDefault="002815D3"/>
    <w:p w14:paraId="10CDF761" w14:textId="01130B1B" w:rsidR="002815D3" w:rsidRDefault="002815D3">
      <w:r>
        <w:t xml:space="preserve">Aarhus Kommune har </w:t>
      </w:r>
      <w:r w:rsidR="000D10BE">
        <w:t>til det formål valgt</w:t>
      </w:r>
      <w:r>
        <w:t xml:space="preserve"> et Facility Management-system, der leveres af KMD i partnerskab med </w:t>
      </w:r>
      <w:proofErr w:type="spellStart"/>
      <w:r>
        <w:t>MainManager</w:t>
      </w:r>
      <w:proofErr w:type="spellEnd"/>
      <w:r>
        <w:t xml:space="preserve"> Danmark. Partnerskabet skal i 2019 levere Facility Management-systemet KMD Opus </w:t>
      </w:r>
      <w:proofErr w:type="spellStart"/>
      <w:r>
        <w:t>MainManager</w:t>
      </w:r>
      <w:proofErr w:type="spellEnd"/>
      <w:r>
        <w:t>, som administrerer de aktiviteter, der skal understøttes ved styringen af en større ejendomsp</w:t>
      </w:r>
      <w:bookmarkStart w:id="0" w:name="_GoBack"/>
      <w:bookmarkEnd w:id="0"/>
      <w:r>
        <w:t>ortefølje.</w:t>
      </w:r>
    </w:p>
    <w:p w14:paraId="2E2C4F20" w14:textId="74E43791" w:rsidR="005C5187" w:rsidRDefault="005C5187"/>
    <w:p w14:paraId="7234B7AC" w14:textId="0D97EDDE" w:rsidR="005C5187" w:rsidRDefault="00E0523D">
      <w:r w:rsidRPr="00E0523D">
        <w:rPr>
          <w:b/>
        </w:rPr>
        <w:t>O</w:t>
      </w:r>
      <w:r w:rsidRPr="00E0523D">
        <w:rPr>
          <w:b/>
        </w:rPr>
        <w:t xml:space="preserve">ptimere og dokumentere </w:t>
      </w:r>
      <w:r w:rsidRPr="00E0523D">
        <w:rPr>
          <w:b/>
        </w:rPr>
        <w:br/>
      </w:r>
      <w:r w:rsidR="005C5187">
        <w:t>Aarhus Kommune har desuden lagt vægt på at optimere og dokumentere styringen af omfattende facility-services samt drifts- og vedligeholdelsesopgaver, som udføres dagligt. Det gælder også håndteringen af den nuværende og kommende store mængde digitale dokumentation på de enkelte ejendomme.</w:t>
      </w:r>
    </w:p>
    <w:p w14:paraId="626AFA33" w14:textId="3D0D5DC7" w:rsidR="002815D3" w:rsidRDefault="002815D3"/>
    <w:p w14:paraId="0F020896" w14:textId="27FFA885" w:rsidR="005C5187" w:rsidRDefault="002815D3">
      <w:r>
        <w:t xml:space="preserve">”KMD Opus </w:t>
      </w:r>
      <w:proofErr w:type="spellStart"/>
      <w:r>
        <w:t>MainManager</w:t>
      </w:r>
      <w:proofErr w:type="spellEnd"/>
      <w:r>
        <w:t xml:space="preserve"> skal både være brugervenligt, optimere driften og styre information og omkostninger effektivt. Systemet gør det nemt for Aarhus Kommune at håndtere fx dokumentation, </w:t>
      </w:r>
      <w:proofErr w:type="spellStart"/>
      <w:r>
        <w:t>helpdesk</w:t>
      </w:r>
      <w:proofErr w:type="spellEnd"/>
      <w:r>
        <w:t>, energistyring, rengøring</w:t>
      </w:r>
      <w:r w:rsidR="00C92EC0">
        <w:t xml:space="preserve">, </w:t>
      </w:r>
      <w:r>
        <w:t>servicekontrakter</w:t>
      </w:r>
      <w:r w:rsidR="00C92EC0" w:rsidRPr="00C92EC0">
        <w:t xml:space="preserve"> </w:t>
      </w:r>
      <w:r w:rsidR="00C92EC0">
        <w:t xml:space="preserve">og </w:t>
      </w:r>
      <w:proofErr w:type="spellStart"/>
      <w:r w:rsidR="00C92EC0">
        <w:t>space</w:t>
      </w:r>
      <w:proofErr w:type="spellEnd"/>
      <w:r w:rsidR="00C92EC0">
        <w:t xml:space="preserve"> management</w:t>
      </w:r>
      <w:r>
        <w:t>. Faktisk kan kommunen i systemet styre sine ejendomme helt</w:t>
      </w:r>
      <w:r w:rsidR="006D700C">
        <w:t xml:space="preserve"> fra det overordnede niveau</w:t>
      </w:r>
      <w:r>
        <w:t xml:space="preserve"> </w:t>
      </w:r>
      <w:commentRangeStart w:id="1"/>
      <w:commentRangeEnd w:id="1"/>
      <w:r>
        <w:t xml:space="preserve">og ned til det enkelte rum i en specifik bygning. KMD Opus </w:t>
      </w:r>
      <w:proofErr w:type="spellStart"/>
      <w:r>
        <w:t>MainManager</w:t>
      </w:r>
      <w:proofErr w:type="spellEnd"/>
      <w:r>
        <w:t xml:space="preserve"> giver en visuel præsentation af data og information, og brugeren kan nemt analysere og evaluere information og data på tværs af porteføljen,” forklarer </w:t>
      </w:r>
      <w:r w:rsidR="007804BF">
        <w:t xml:space="preserve">Peter Vestergaard, </w:t>
      </w:r>
      <w:proofErr w:type="spellStart"/>
      <w:r w:rsidR="007804BF">
        <w:t>Lead</w:t>
      </w:r>
      <w:proofErr w:type="spellEnd"/>
      <w:r w:rsidR="007804BF">
        <w:t xml:space="preserve"> Product Manager i KMD.</w:t>
      </w:r>
    </w:p>
    <w:p w14:paraId="6F8983E0" w14:textId="77777777" w:rsidR="005C5187" w:rsidRDefault="005C5187"/>
    <w:p w14:paraId="3D3D00EB" w14:textId="221F065D" w:rsidR="002815D3" w:rsidRDefault="002815D3">
      <w:r>
        <w:t xml:space="preserve">KMD Opus </w:t>
      </w:r>
      <w:proofErr w:type="spellStart"/>
      <w:r>
        <w:t>MainManager</w:t>
      </w:r>
      <w:proofErr w:type="spellEnd"/>
      <w:r>
        <w:t xml:space="preserve"> leveres i </w:t>
      </w:r>
      <w:r w:rsidR="007804BF">
        <w:t>e</w:t>
      </w:r>
      <w:r>
        <w:t>n ny og mere brugervenlig brugergrænseflade, hvilket er en af grundene til Aarhus Kommunes valg af systemet.</w:t>
      </w:r>
    </w:p>
    <w:p w14:paraId="199E3624" w14:textId="5FDFE8F5" w:rsidR="002815D3" w:rsidRDefault="002815D3">
      <w:r>
        <w:br/>
        <w:t xml:space="preserve">”Vi har valgt løsningen fra KMD og </w:t>
      </w:r>
      <w:proofErr w:type="spellStart"/>
      <w:r>
        <w:t>MainManager</w:t>
      </w:r>
      <w:proofErr w:type="spellEnd"/>
      <w:r>
        <w:t xml:space="preserve"> ud fra det kriterium, at løsningen er meget </w:t>
      </w:r>
      <w:r>
        <w:lastRenderedPageBreak/>
        <w:t xml:space="preserve">brugervenlig og tilgodeser vores behov for at tilbyde vores store kreds af brugere en løsning, der er nemt tilgængelig,” siger funktionsleder Anne </w:t>
      </w:r>
      <w:proofErr w:type="spellStart"/>
      <w:r>
        <w:t>Lagerberg</w:t>
      </w:r>
      <w:proofErr w:type="spellEnd"/>
      <w:r>
        <w:t>.</w:t>
      </w:r>
    </w:p>
    <w:p w14:paraId="2BF8EDC0" w14:textId="07C5A410" w:rsidR="005C5187" w:rsidRDefault="005C5187"/>
    <w:p w14:paraId="6C4EE2B1" w14:textId="35CDEC4B" w:rsidR="005C5187" w:rsidRDefault="005C5187">
      <w:r>
        <w:t xml:space="preserve">Den nye Facility Management-løsning </w:t>
      </w:r>
      <w:r w:rsidR="000D10BE">
        <w:t xml:space="preserve">KMD Opus </w:t>
      </w:r>
      <w:proofErr w:type="spellStart"/>
      <w:r w:rsidR="000D10BE">
        <w:t>MainManage</w:t>
      </w:r>
      <w:r w:rsidR="007804BF">
        <w:t>r</w:t>
      </w:r>
      <w:proofErr w:type="spellEnd"/>
      <w:r w:rsidR="007804BF">
        <w:t xml:space="preserve"> b</w:t>
      </w:r>
      <w:r>
        <w:t xml:space="preserve">ygger på fire grundlæggende funktioner: </w:t>
      </w:r>
    </w:p>
    <w:p w14:paraId="395D5B4E" w14:textId="77777777" w:rsidR="005C5187" w:rsidRDefault="005C5187"/>
    <w:p w14:paraId="4433ADF6" w14:textId="0ECA6FAC" w:rsidR="005C5187" w:rsidRDefault="005C5187" w:rsidP="005C5187">
      <w:pPr>
        <w:pStyle w:val="ListParagraph"/>
        <w:numPr>
          <w:ilvl w:val="0"/>
          <w:numId w:val="1"/>
        </w:numPr>
      </w:pPr>
      <w:r>
        <w:t>Bygnings</w:t>
      </w:r>
      <w:r w:rsidR="007804BF">
        <w:t>arkivet</w:t>
      </w:r>
      <w:r>
        <w:t>, som samler alle bygninger på ét sted og dermed gør hele ejendomsporteføljen let tilgængelig.</w:t>
      </w:r>
    </w:p>
    <w:p w14:paraId="3148C6A1" w14:textId="16269733" w:rsidR="005C5187" w:rsidRDefault="005C5187" w:rsidP="005C5187">
      <w:pPr>
        <w:pStyle w:val="ListParagraph"/>
        <w:numPr>
          <w:ilvl w:val="0"/>
          <w:numId w:val="1"/>
        </w:numPr>
      </w:pPr>
      <w:r>
        <w:t>Drifts- og vedligeholdelsesmodulet, som effektivt styrer information og omkostninger i forbindelse med drift og vedligeholdelse af ejendommene.</w:t>
      </w:r>
    </w:p>
    <w:p w14:paraId="61832BCF" w14:textId="5B25636A" w:rsidR="005C5187" w:rsidRDefault="005C5187" w:rsidP="005C5187">
      <w:pPr>
        <w:pStyle w:val="ListParagraph"/>
        <w:numPr>
          <w:ilvl w:val="0"/>
          <w:numId w:val="1"/>
        </w:numPr>
      </w:pPr>
      <w:proofErr w:type="spellStart"/>
      <w:r>
        <w:t>Helpdesk</w:t>
      </w:r>
      <w:proofErr w:type="spellEnd"/>
      <w:r>
        <w:t xml:space="preserve">-modulet, som </w:t>
      </w:r>
      <w:r w:rsidR="00AF15D7">
        <w:t>med sin</w:t>
      </w:r>
      <w:r>
        <w:t xml:space="preserve"> dashboard-funktion giver overblik over alle problemer og indmeldinger, der registreres i det daglige.</w:t>
      </w:r>
    </w:p>
    <w:p w14:paraId="507A6BB5" w14:textId="60E5B4BA" w:rsidR="005C5187" w:rsidRDefault="005C5187" w:rsidP="005C5187">
      <w:pPr>
        <w:pStyle w:val="ListParagraph"/>
        <w:numPr>
          <w:ilvl w:val="0"/>
          <w:numId w:val="1"/>
        </w:numPr>
      </w:pPr>
      <w:r>
        <w:t>Økonomimodulet, som giver et fuldt overblik over ejendomsporteføljen og omkostninger til enkelte aktiver.</w:t>
      </w:r>
    </w:p>
    <w:p w14:paraId="675331DD" w14:textId="3634D872" w:rsidR="005C5187" w:rsidRDefault="005C5187" w:rsidP="005C5187"/>
    <w:p w14:paraId="2460653B" w14:textId="348E77D1" w:rsidR="005C5187" w:rsidRDefault="005C5187" w:rsidP="005C5187">
      <w:r>
        <w:rPr>
          <w:b/>
          <w:bCs/>
        </w:rPr>
        <w:t>Om KMD</w:t>
      </w:r>
    </w:p>
    <w:p w14:paraId="58974FC3" w14:textId="6312D3E8" w:rsidR="005C5187" w:rsidRDefault="005C5187" w:rsidP="005C5187">
      <w:r>
        <w:t>KMD er den største danske it-virksomhed og udvikler og leverer software- og serviceløsn</w:t>
      </w:r>
      <w:r w:rsidR="00AF15D7">
        <w:t>i</w:t>
      </w:r>
      <w:r>
        <w:t>nger til kommune-, stats- og erhvervssegmentet i Danmark samt udvalgte segmenter i Skandinavien. KMD-koncernen har dattervirksomheder i Danmark, Norge, Sverige, Finland og Polen. KMD har over 1.500 danske og internationale kunder, herunder 800 danske og udenlandske virksomheder. KMD-koncernen har en årlig omsætning på godt 5,6 mia. kr. og har cirka 3.200 ansatt</w:t>
      </w:r>
      <w:r w:rsidR="00AF15D7">
        <w:t>e</w:t>
      </w:r>
      <w:r>
        <w:t>. KMD er et datterselskab af NEC Corporation, der er globalt førende inden for integration af it- og netværksteknologier. Læs mere på kmd.dk.</w:t>
      </w:r>
    </w:p>
    <w:p w14:paraId="48979FB4" w14:textId="7BD69254" w:rsidR="005C5187" w:rsidRDefault="005C5187" w:rsidP="005C5187"/>
    <w:p w14:paraId="71B8ADD4" w14:textId="658A0DFA" w:rsidR="005C5187" w:rsidRDefault="005C5187" w:rsidP="005C5187">
      <w:r>
        <w:rPr>
          <w:b/>
          <w:bCs/>
        </w:rPr>
        <w:t xml:space="preserve">Om </w:t>
      </w:r>
      <w:proofErr w:type="spellStart"/>
      <w:r>
        <w:rPr>
          <w:b/>
          <w:bCs/>
        </w:rPr>
        <w:t>MainManager</w:t>
      </w:r>
      <w:proofErr w:type="spellEnd"/>
    </w:p>
    <w:p w14:paraId="7C47127F" w14:textId="00613349" w:rsidR="005C5187" w:rsidRDefault="005C5187" w:rsidP="005C5187">
      <w:r>
        <w:t xml:space="preserve">Siden 1994 har </w:t>
      </w:r>
      <w:proofErr w:type="spellStart"/>
      <w:r>
        <w:t>MainManager</w:t>
      </w:r>
      <w:proofErr w:type="spellEnd"/>
      <w:r>
        <w:t xml:space="preserve"> software-optimeret drift og vedligehold i tusindvis af ejendomme. En myriade af data er samlet og struktureret, og det har givet kunderne en omfattende og opdateret indsigt i deres ejendomsportefølje.</w:t>
      </w:r>
      <w:r w:rsidR="000D10BE">
        <w:t xml:space="preserve"> </w:t>
      </w:r>
      <w:proofErr w:type="spellStart"/>
      <w:r w:rsidR="000D10BE">
        <w:t>MainManagers</w:t>
      </w:r>
      <w:proofErr w:type="spellEnd"/>
      <w:r w:rsidR="000D10BE">
        <w:t xml:space="preserve"> software giver mulighed for at vedligeholde og administrere ejendomme og holde et vågent øje med energiforbrug og udgifter. Systemet giver også mulighed for at gemme og få adgang til alle dokumenter og data og knytte dem direkte til ejendommene. Med anvendelse af den nyeste teknologi er det mål</w:t>
      </w:r>
      <w:r w:rsidR="00AF15D7">
        <w:t>et</w:t>
      </w:r>
      <w:r w:rsidR="000D10BE">
        <w:t xml:space="preserve"> at give bygningsejere og Facility Management-organisationer fuld kontrol over alle aspekter af bygningsvedligehold og drift. Læs mere på mainmanager.dk</w:t>
      </w:r>
    </w:p>
    <w:p w14:paraId="6C9BF51E" w14:textId="3AF4014C" w:rsidR="000D10BE" w:rsidRDefault="000D10BE" w:rsidP="005C5187">
      <w:r>
        <w:tab/>
      </w:r>
    </w:p>
    <w:p w14:paraId="3DE2A490" w14:textId="0CBEB765" w:rsidR="000D10BE" w:rsidRDefault="000D10BE" w:rsidP="005C5187">
      <w:r>
        <w:rPr>
          <w:b/>
          <w:bCs/>
        </w:rPr>
        <w:t>Kontaktinformation</w:t>
      </w:r>
    </w:p>
    <w:p w14:paraId="0B8E5A76" w14:textId="4B8EA328" w:rsidR="000D10BE" w:rsidRDefault="000D10BE" w:rsidP="005C5187">
      <w:proofErr w:type="spellStart"/>
      <w:r w:rsidRPr="000D10BE">
        <w:t>MainManager</w:t>
      </w:r>
      <w:proofErr w:type="spellEnd"/>
      <w:r w:rsidRPr="000D10BE">
        <w:t>, stifter</w:t>
      </w:r>
      <w:r>
        <w:t xml:space="preserve">, </w:t>
      </w:r>
      <w:proofErr w:type="spellStart"/>
      <w:r>
        <w:t>Gunnlaugur</w:t>
      </w:r>
      <w:proofErr w:type="spellEnd"/>
      <w:r>
        <w:t xml:space="preserve"> B. </w:t>
      </w:r>
      <w:proofErr w:type="spellStart"/>
      <w:r>
        <w:t>Hjarta</w:t>
      </w:r>
      <w:r w:rsidR="007804BF">
        <w:t>r</w:t>
      </w:r>
      <w:r>
        <w:t>son</w:t>
      </w:r>
      <w:proofErr w:type="spellEnd"/>
      <w:r>
        <w:t xml:space="preserve">, (+47) 94 13 69 20, </w:t>
      </w:r>
      <w:hyperlink r:id="rId8" w:history="1">
        <w:r w:rsidRPr="00680EBD">
          <w:rPr>
            <w:rStyle w:val="Hyperlink"/>
          </w:rPr>
          <w:t>gulli@mainmanager.com</w:t>
        </w:r>
      </w:hyperlink>
    </w:p>
    <w:p w14:paraId="18F84EB6" w14:textId="1DF2E082" w:rsidR="000D10BE" w:rsidRDefault="000D10BE" w:rsidP="005C5187">
      <w:r w:rsidRPr="005F2812">
        <w:t xml:space="preserve">KMD, kommunikationschef Christoffer Hellmann, (+45) 25 29 17 84, </w:t>
      </w:r>
      <w:hyperlink r:id="rId9" w:history="1">
        <w:r w:rsidRPr="005F2812">
          <w:rPr>
            <w:rStyle w:val="Hyperlink"/>
          </w:rPr>
          <w:t>che@kmd.dk</w:t>
        </w:r>
      </w:hyperlink>
    </w:p>
    <w:p w14:paraId="1BE9E870" w14:textId="099B92C1" w:rsidR="000D10BE" w:rsidRDefault="000D10BE" w:rsidP="005C5187"/>
    <w:p w14:paraId="0CC51477" w14:textId="77777777" w:rsidR="00F912F4" w:rsidRPr="007804BF" w:rsidRDefault="00F912F4"/>
    <w:sectPr w:rsidR="00F912F4" w:rsidRPr="007804BF" w:rsidSect="003A3EB8">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B421E" w14:textId="77777777" w:rsidR="00CD775E" w:rsidRDefault="00CD775E" w:rsidP="001D1C84">
      <w:r>
        <w:separator/>
      </w:r>
    </w:p>
  </w:endnote>
  <w:endnote w:type="continuationSeparator" w:id="0">
    <w:p w14:paraId="1A525D43" w14:textId="77777777" w:rsidR="00CD775E" w:rsidRDefault="00CD775E" w:rsidP="001D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E19" w14:textId="77777777" w:rsidR="00AB09A7" w:rsidRDefault="00AB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0773" w14:textId="14ABDD9A" w:rsidR="001D1C84" w:rsidRDefault="001D1C84">
    <w:pPr>
      <w:pStyle w:val="Footer"/>
    </w:pPr>
    <w:r>
      <w:rPr>
        <w:noProof/>
      </w:rPr>
      <mc:AlternateContent>
        <mc:Choice Requires="wps">
          <w:drawing>
            <wp:anchor distT="0" distB="0" distL="114300" distR="114300" simplePos="0" relativeHeight="251659264" behindDoc="0" locked="0" layoutInCell="0" allowOverlap="1" wp14:anchorId="206111C6" wp14:editId="4515E2B5">
              <wp:simplePos x="0" y="0"/>
              <wp:positionH relativeFrom="page">
                <wp:posOffset>0</wp:posOffset>
              </wp:positionH>
              <wp:positionV relativeFrom="page">
                <wp:posOffset>10236200</wp:posOffset>
              </wp:positionV>
              <wp:extent cx="7556500" cy="266700"/>
              <wp:effectExtent l="0" t="0" r="0" b="0"/>
              <wp:wrapNone/>
              <wp:docPr id="1" name="MSIPCM67a44f73806713a2b9dce25a" descr="{&quot;HashCode&quot;:1000975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D4F82" w14:textId="5952A106" w:rsidR="001D1C84" w:rsidRPr="001D1C84" w:rsidRDefault="001D1C84" w:rsidP="001D1C84">
                          <w:pPr>
                            <w:rPr>
                              <w:rFonts w:ascii="Calibri" w:hAnsi="Calibri" w:cs="Calibri"/>
                              <w:color w:val="000000"/>
                              <w:sz w:val="20"/>
                            </w:rPr>
                          </w:pPr>
                          <w:proofErr w:type="spellStart"/>
                          <w:r w:rsidRPr="001D1C84">
                            <w:rPr>
                              <w:rFonts w:ascii="Calibri" w:hAnsi="Calibri" w:cs="Calibri"/>
                              <w:color w:val="000000"/>
                              <w:sz w:val="20"/>
                            </w:rPr>
                            <w:t>Internal</w:t>
                          </w:r>
                          <w:proofErr w:type="spellEnd"/>
                          <w:r w:rsidRPr="001D1C84">
                            <w:rPr>
                              <w:rFonts w:ascii="Calibri" w:hAnsi="Calibri" w:cs="Calibri"/>
                              <w:color w:val="000000"/>
                              <w:sz w:val="20"/>
                            </w:rPr>
                            <w:t xml:space="preserve">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6111C6" id="_x0000_t202" coordsize="21600,21600" o:spt="202" path="m,l,21600r21600,l21600,xe">
              <v:stroke joinstyle="miter"/>
              <v:path gradientshapeok="t" o:connecttype="rect"/>
            </v:shapetype>
            <v:shape id="MSIPCM67a44f73806713a2b9dce25a" o:spid="_x0000_s1026" type="#_x0000_t202" alt="{&quot;HashCode&quot;:100097502,&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" o:allowincell="f" filled="f" stroked="f" strokeweight=".5pt">
              <v:textbox inset="20pt,0,,0">
                <w:txbxContent>
                  <w:p w14:paraId="77FD4F82" w14:textId="5952A106" w:rsidR="001D1C84" w:rsidRPr="001D1C84" w:rsidRDefault="001D1C84" w:rsidP="001D1C84">
                    <w:pPr>
                      <w:rPr>
                        <w:rFonts w:ascii="Calibri" w:hAnsi="Calibri" w:cs="Calibri"/>
                        <w:color w:val="000000"/>
                        <w:sz w:val="20"/>
                      </w:rPr>
                    </w:pPr>
                    <w:proofErr w:type="spellStart"/>
                    <w:r w:rsidRPr="001D1C84">
                      <w:rPr>
                        <w:rFonts w:ascii="Calibri" w:hAnsi="Calibri" w:cs="Calibri"/>
                        <w:color w:val="000000"/>
                        <w:sz w:val="20"/>
                      </w:rPr>
                      <w:t>Internal</w:t>
                    </w:r>
                    <w:proofErr w:type="spellEnd"/>
                    <w:r w:rsidRPr="001D1C84">
                      <w:rPr>
                        <w:rFonts w:ascii="Calibri" w:hAnsi="Calibri" w:cs="Calibri"/>
                        <w:color w:val="000000"/>
                        <w:sz w:val="20"/>
                      </w:rPr>
                      <w:t xml:space="preserve"> - KMD A/S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3D1" w14:textId="77777777" w:rsidR="00AB09A7" w:rsidRDefault="00AB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0040" w14:textId="77777777" w:rsidR="00CD775E" w:rsidRDefault="00CD775E" w:rsidP="001D1C84">
      <w:r>
        <w:separator/>
      </w:r>
    </w:p>
  </w:footnote>
  <w:footnote w:type="continuationSeparator" w:id="0">
    <w:p w14:paraId="579869DB" w14:textId="77777777" w:rsidR="00CD775E" w:rsidRDefault="00CD775E" w:rsidP="001D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CD84" w14:textId="77777777" w:rsidR="00AB09A7" w:rsidRDefault="00AB0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33F7" w14:textId="77777777" w:rsidR="00AB09A7" w:rsidRDefault="00AB0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5287" w14:textId="77777777" w:rsidR="00AB09A7" w:rsidRDefault="00AB0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32A1"/>
    <w:multiLevelType w:val="hybridMultilevel"/>
    <w:tmpl w:val="EADEE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F4"/>
    <w:rsid w:val="000A5256"/>
    <w:rsid w:val="000D10BE"/>
    <w:rsid w:val="000E66EF"/>
    <w:rsid w:val="00131FD9"/>
    <w:rsid w:val="001457FC"/>
    <w:rsid w:val="001D1C84"/>
    <w:rsid w:val="002815D3"/>
    <w:rsid w:val="0036670D"/>
    <w:rsid w:val="003A3EB8"/>
    <w:rsid w:val="003D7EA0"/>
    <w:rsid w:val="005238EE"/>
    <w:rsid w:val="005A71C7"/>
    <w:rsid w:val="005C5187"/>
    <w:rsid w:val="005F2812"/>
    <w:rsid w:val="006A21F4"/>
    <w:rsid w:val="006D700C"/>
    <w:rsid w:val="006F380C"/>
    <w:rsid w:val="007804BF"/>
    <w:rsid w:val="00827EFD"/>
    <w:rsid w:val="0091639A"/>
    <w:rsid w:val="009A490F"/>
    <w:rsid w:val="009D17B7"/>
    <w:rsid w:val="00A430A1"/>
    <w:rsid w:val="00AA7082"/>
    <w:rsid w:val="00AB09A7"/>
    <w:rsid w:val="00AB7CFC"/>
    <w:rsid w:val="00AF15D7"/>
    <w:rsid w:val="00B8693D"/>
    <w:rsid w:val="00C92EC0"/>
    <w:rsid w:val="00CD775E"/>
    <w:rsid w:val="00E0523D"/>
    <w:rsid w:val="00F912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17A01"/>
  <w15:chartTrackingRefBased/>
  <w15:docId w15:val="{4767787D-A6C7-4643-8124-A98F9CB3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2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2F4"/>
    <w:rPr>
      <w:color w:val="0563C1"/>
      <w:u w:val="single"/>
    </w:rPr>
  </w:style>
  <w:style w:type="character" w:styleId="FollowedHyperlink">
    <w:name w:val="FollowedHyperlink"/>
    <w:basedOn w:val="DefaultParagraphFont"/>
    <w:uiPriority w:val="99"/>
    <w:semiHidden/>
    <w:unhideWhenUsed/>
    <w:rsid w:val="00F912F4"/>
    <w:rPr>
      <w:color w:val="954F72" w:themeColor="followedHyperlink"/>
      <w:u w:val="single"/>
    </w:rPr>
  </w:style>
  <w:style w:type="paragraph" w:styleId="NormalWeb">
    <w:name w:val="Normal (Web)"/>
    <w:basedOn w:val="Normal"/>
    <w:uiPriority w:val="99"/>
    <w:semiHidden/>
    <w:unhideWhenUsed/>
    <w:rsid w:val="000A5256"/>
    <w:pPr>
      <w:spacing w:before="100" w:beforeAutospacing="1" w:after="100" w:afterAutospacing="1"/>
    </w:pPr>
  </w:style>
  <w:style w:type="paragraph" w:styleId="ListParagraph">
    <w:name w:val="List Paragraph"/>
    <w:basedOn w:val="Normal"/>
    <w:uiPriority w:val="34"/>
    <w:qFormat/>
    <w:rsid w:val="005C5187"/>
    <w:pPr>
      <w:ind w:left="720"/>
      <w:contextualSpacing/>
    </w:pPr>
  </w:style>
  <w:style w:type="character" w:styleId="UnresolvedMention">
    <w:name w:val="Unresolved Mention"/>
    <w:basedOn w:val="DefaultParagraphFont"/>
    <w:uiPriority w:val="99"/>
    <w:semiHidden/>
    <w:unhideWhenUsed/>
    <w:rsid w:val="000D10BE"/>
    <w:rPr>
      <w:color w:val="605E5C"/>
      <w:shd w:val="clear" w:color="auto" w:fill="E1DFDD"/>
    </w:rPr>
  </w:style>
  <w:style w:type="paragraph" w:styleId="Header">
    <w:name w:val="header"/>
    <w:basedOn w:val="Normal"/>
    <w:link w:val="HeaderChar"/>
    <w:uiPriority w:val="99"/>
    <w:unhideWhenUsed/>
    <w:rsid w:val="001D1C84"/>
    <w:pPr>
      <w:tabs>
        <w:tab w:val="center" w:pos="4819"/>
        <w:tab w:val="right" w:pos="9638"/>
      </w:tabs>
    </w:pPr>
  </w:style>
  <w:style w:type="character" w:customStyle="1" w:styleId="HeaderChar">
    <w:name w:val="Header Char"/>
    <w:basedOn w:val="DefaultParagraphFont"/>
    <w:link w:val="Header"/>
    <w:uiPriority w:val="99"/>
    <w:rsid w:val="001D1C84"/>
    <w:rPr>
      <w:rFonts w:ascii="Times New Roman" w:eastAsia="Times New Roman" w:hAnsi="Times New Roman" w:cs="Times New Roman"/>
    </w:rPr>
  </w:style>
  <w:style w:type="paragraph" w:styleId="Footer">
    <w:name w:val="footer"/>
    <w:basedOn w:val="Normal"/>
    <w:link w:val="FooterChar"/>
    <w:uiPriority w:val="99"/>
    <w:unhideWhenUsed/>
    <w:rsid w:val="001D1C84"/>
    <w:pPr>
      <w:tabs>
        <w:tab w:val="center" w:pos="4819"/>
        <w:tab w:val="right" w:pos="9638"/>
      </w:tabs>
    </w:pPr>
  </w:style>
  <w:style w:type="character" w:customStyle="1" w:styleId="FooterChar">
    <w:name w:val="Footer Char"/>
    <w:basedOn w:val="DefaultParagraphFont"/>
    <w:link w:val="Footer"/>
    <w:uiPriority w:val="99"/>
    <w:rsid w:val="001D1C8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D7EA0"/>
    <w:rPr>
      <w:sz w:val="16"/>
      <w:szCs w:val="16"/>
    </w:rPr>
  </w:style>
  <w:style w:type="paragraph" w:styleId="CommentText">
    <w:name w:val="annotation text"/>
    <w:basedOn w:val="Normal"/>
    <w:link w:val="CommentTextChar"/>
    <w:uiPriority w:val="99"/>
    <w:semiHidden/>
    <w:unhideWhenUsed/>
    <w:rsid w:val="003D7EA0"/>
    <w:rPr>
      <w:sz w:val="20"/>
      <w:szCs w:val="20"/>
    </w:rPr>
  </w:style>
  <w:style w:type="character" w:customStyle="1" w:styleId="CommentTextChar">
    <w:name w:val="Comment Text Char"/>
    <w:basedOn w:val="DefaultParagraphFont"/>
    <w:link w:val="CommentText"/>
    <w:uiPriority w:val="99"/>
    <w:semiHidden/>
    <w:rsid w:val="003D7E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EA0"/>
    <w:rPr>
      <w:b/>
      <w:bCs/>
    </w:rPr>
  </w:style>
  <w:style w:type="character" w:customStyle="1" w:styleId="CommentSubjectChar">
    <w:name w:val="Comment Subject Char"/>
    <w:basedOn w:val="CommentTextChar"/>
    <w:link w:val="CommentSubject"/>
    <w:uiPriority w:val="99"/>
    <w:semiHidden/>
    <w:rsid w:val="003D7E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7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E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58171">
      <w:bodyDiv w:val="1"/>
      <w:marLeft w:val="0"/>
      <w:marRight w:val="0"/>
      <w:marTop w:val="0"/>
      <w:marBottom w:val="0"/>
      <w:divBdr>
        <w:top w:val="none" w:sz="0" w:space="0" w:color="auto"/>
        <w:left w:val="none" w:sz="0" w:space="0" w:color="auto"/>
        <w:bottom w:val="none" w:sz="0" w:space="0" w:color="auto"/>
        <w:right w:val="none" w:sz="0" w:space="0" w:color="auto"/>
      </w:divBdr>
    </w:div>
    <w:div w:id="1202279403">
      <w:bodyDiv w:val="1"/>
      <w:marLeft w:val="0"/>
      <w:marRight w:val="0"/>
      <w:marTop w:val="0"/>
      <w:marBottom w:val="0"/>
      <w:divBdr>
        <w:top w:val="none" w:sz="0" w:space="0" w:color="auto"/>
        <w:left w:val="none" w:sz="0" w:space="0" w:color="auto"/>
        <w:bottom w:val="none" w:sz="0" w:space="0" w:color="auto"/>
        <w:right w:val="none" w:sz="0" w:space="0" w:color="auto"/>
      </w:divBdr>
    </w:div>
    <w:div w:id="1698433038">
      <w:bodyDiv w:val="1"/>
      <w:marLeft w:val="0"/>
      <w:marRight w:val="0"/>
      <w:marTop w:val="0"/>
      <w:marBottom w:val="0"/>
      <w:divBdr>
        <w:top w:val="none" w:sz="0" w:space="0" w:color="auto"/>
        <w:left w:val="none" w:sz="0" w:space="0" w:color="auto"/>
        <w:bottom w:val="none" w:sz="0" w:space="0" w:color="auto"/>
        <w:right w:val="none" w:sz="0" w:space="0" w:color="auto"/>
      </w:divBdr>
    </w:div>
    <w:div w:id="1840150797">
      <w:bodyDiv w:val="1"/>
      <w:marLeft w:val="0"/>
      <w:marRight w:val="0"/>
      <w:marTop w:val="0"/>
      <w:marBottom w:val="0"/>
      <w:divBdr>
        <w:top w:val="none" w:sz="0" w:space="0" w:color="auto"/>
        <w:left w:val="none" w:sz="0" w:space="0" w:color="auto"/>
        <w:bottom w:val="none" w:sz="0" w:space="0" w:color="auto"/>
        <w:right w:val="none" w:sz="0" w:space="0" w:color="auto"/>
      </w:divBdr>
    </w:div>
    <w:div w:id="18829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li@mainmanag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kmd.d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C1E7-1A32-4BCE-B910-F5370E0E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Forlaget Lurifaks</dc:creator>
  <cp:keywords/>
  <dc:description/>
  <cp:lastModifiedBy>Christoffer Hellmann (CHE)</cp:lastModifiedBy>
  <cp:revision>3</cp:revision>
  <dcterms:created xsi:type="dcterms:W3CDTF">2019-06-17T07:52:00Z</dcterms:created>
  <dcterms:modified xsi:type="dcterms:W3CDTF">2019-06-17T07:53:00Z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1bf97-4b98-4e5c-84f4-bbc497191520_Enabled">
    <vt:lpwstr>True</vt:lpwstr>
  </property>
  <property fmtid="{D5CDD505-2E9C-101B-9397-08002B2CF9AE}" pid="3" name="MSIP_Label_fad1bf97-4b98-4e5c-84f4-bbc497191520_SiteId">
    <vt:lpwstr>1e2ad6d6-274f-43e8-89ef-d36d65bb83b5</vt:lpwstr>
  </property>
  <property fmtid="{D5CDD505-2E9C-101B-9397-08002B2CF9AE}" pid="4" name="MSIP_Label_fad1bf97-4b98-4e5c-84f4-bbc497191520_Owner">
    <vt:lpwstr>PVN@kmd.dk</vt:lpwstr>
  </property>
  <property fmtid="{D5CDD505-2E9C-101B-9397-08002B2CF9AE}" pid="5" name="MSIP_Label_fad1bf97-4b98-4e5c-84f4-bbc497191520_SetDate">
    <vt:lpwstr>2019-06-14T07:25:38.0008671Z</vt:lpwstr>
  </property>
  <property fmtid="{D5CDD505-2E9C-101B-9397-08002B2CF9AE}" pid="6" name="MSIP_Label_fad1bf97-4b98-4e5c-84f4-bbc497191520_Name">
    <vt:lpwstr>Internal</vt:lpwstr>
  </property>
  <property fmtid="{D5CDD505-2E9C-101B-9397-08002B2CF9AE}" pid="7" name="MSIP_Label_fad1bf97-4b98-4e5c-84f4-bbc497191520_Application">
    <vt:lpwstr>Microsoft Azure Information Protection</vt:lpwstr>
  </property>
  <property fmtid="{D5CDD505-2E9C-101B-9397-08002B2CF9AE}" pid="8" name="MSIP_Label_fad1bf97-4b98-4e5c-84f4-bbc497191520_Extended_MSFT_Method">
    <vt:lpwstr>Automatic</vt:lpwstr>
  </property>
  <property fmtid="{D5CDD505-2E9C-101B-9397-08002B2CF9AE}" pid="9" name="Sensitivity">
    <vt:lpwstr>Internal</vt:lpwstr>
  </property>
</Properties>
</file>